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28" w:rsidRDefault="009C428D" w:rsidP="009C428D">
      <w:pPr>
        <w:jc w:val="center"/>
        <w:rPr>
          <w:rFonts w:ascii="Comic Sans MS" w:hAnsi="Comic Sans MS"/>
          <w:noProof/>
          <w:sz w:val="40"/>
          <w:szCs w:val="40"/>
          <w:u w:val="single"/>
          <w:lang w:eastAsia="en-GB"/>
        </w:rPr>
      </w:pPr>
      <w:bookmarkStart w:id="0" w:name="_GoBack"/>
      <w:bookmarkEnd w:id="0"/>
      <w:r w:rsidRPr="009C428D">
        <w:rPr>
          <w:rFonts w:ascii="Comic Sans MS" w:hAnsi="Comic Sans MS"/>
          <w:noProof/>
          <w:sz w:val="40"/>
          <w:szCs w:val="40"/>
          <w:u w:val="single"/>
          <w:lang w:eastAsia="en-GB"/>
        </w:rPr>
        <w:t>‘Our feelings and colours’</w:t>
      </w:r>
    </w:p>
    <w:p w:rsidR="009C428D" w:rsidRDefault="009C428D" w:rsidP="009C428D">
      <w:pPr>
        <w:jc w:val="center"/>
        <w:rPr>
          <w:rFonts w:ascii="Comic Sans MS" w:hAnsi="Comic Sans MS"/>
          <w:noProof/>
          <w:sz w:val="40"/>
          <w:szCs w:val="40"/>
          <w:u w:val="single"/>
          <w:lang w:eastAsia="en-GB"/>
        </w:rPr>
      </w:pPr>
    </w:p>
    <w:p w:rsidR="001C072E" w:rsidRPr="00F60BEE" w:rsidRDefault="001C072E" w:rsidP="001C072E">
      <w:pPr>
        <w:pStyle w:val="ListParagraph"/>
        <w:numPr>
          <w:ilvl w:val="0"/>
          <w:numId w:val="3"/>
        </w:numPr>
        <w:rPr>
          <w:rFonts w:ascii="Comic Sans MS" w:eastAsia="Comic Sans MS" w:hAnsi="Comic Sans MS" w:cs="Comic Sans MS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After reading story “How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The Colours Saved The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Rainbow” by Monica Sweeney, discuss different colours and their association with emotions.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e.g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. blue, with sad and perhaps yellow, with happy, red – angry. We may all associate different feelings or moods, with each colour. While blue is often associated with sad, many people also find it very peaceful and calming. Use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a strip of paper, make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a chart with different colours across the top, using paint/felts/colouring pencils and underneath draw a face/write words, to represent how the colours make you feel! (This is also part of our Lang activity for this week).</w:t>
      </w:r>
    </w:p>
    <w:p w:rsidR="009C428D" w:rsidRPr="009C428D" w:rsidRDefault="009C428D" w:rsidP="009C428D">
      <w:pPr>
        <w:jc w:val="center"/>
        <w:rPr>
          <w:sz w:val="40"/>
          <w:szCs w:val="40"/>
        </w:rPr>
      </w:pPr>
    </w:p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/>
    <w:p w:rsidR="006E0228" w:rsidRDefault="006E0228">
      <w:r>
        <w:rPr>
          <w:rFonts w:ascii="Arial" w:hAnsi="Arial" w:cs="Arial"/>
          <w:noProof/>
          <w:color w:val="666666"/>
          <w:sz w:val="26"/>
          <w:szCs w:val="26"/>
          <w:lang w:eastAsia="en-GB"/>
        </w:rPr>
        <w:drawing>
          <wp:inline distT="0" distB="0" distL="0" distR="0" wp14:anchorId="61255CFB" wp14:editId="704F22D4">
            <wp:extent cx="2119657" cy="1923393"/>
            <wp:effectExtent l="0" t="0" r="0" b="1270"/>
            <wp:docPr id="1" name="Picture 1" descr="Desert-Animals-2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-Animals-2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318" cy="19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28" w:rsidRDefault="006E0228"/>
    <w:p w:rsidR="006E0228" w:rsidRDefault="006E0228"/>
    <w:p w:rsidR="007F7010" w:rsidRDefault="006E0228">
      <w:r>
        <w:rPr>
          <w:noProof/>
          <w:lang w:eastAsia="en-GB"/>
        </w:rPr>
        <w:drawing>
          <wp:inline distT="0" distB="0" distL="0" distR="0" wp14:anchorId="3D59BB16" wp14:editId="6D4B4CA1">
            <wp:extent cx="3263433" cy="2175519"/>
            <wp:effectExtent l="0" t="0" r="0" b="0"/>
            <wp:docPr id="2" name="Picture 2" descr="http://www.conservationinstitute.org/wp-content/uploads/2013/09/Monitor-Lizard-Gmacfadyen-Fli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nservationinstitute.org/wp-content/uploads/2013/09/Monitor-Lizard-Gmacfadyen-Flick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53" cy="21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0" w:rsidRDefault="007F7010"/>
    <w:p w:rsidR="007F7010" w:rsidRDefault="007F7010">
      <w:r>
        <w:rPr>
          <w:noProof/>
          <w:lang w:eastAsia="en-GB"/>
        </w:rPr>
        <w:lastRenderedPageBreak/>
        <w:drawing>
          <wp:inline distT="0" distB="0" distL="0" distR="0" wp14:anchorId="2BFFB1EF" wp14:editId="637F689A">
            <wp:extent cx="3058510" cy="2191615"/>
            <wp:effectExtent l="0" t="0" r="8890" b="0"/>
            <wp:docPr id="5" name="Picture 5" descr="http://blog.uvm.edu/cgoodnig/files/2014/10/fennec-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uvm.edu/cgoodnig/files/2014/10/fennec-fo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05" cy="21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0" w:rsidRDefault="007F7010"/>
    <w:p w:rsidR="007F7010" w:rsidRDefault="007F7010">
      <w:r>
        <w:rPr>
          <w:noProof/>
          <w:lang w:eastAsia="en-GB"/>
        </w:rPr>
        <w:drawing>
          <wp:inline distT="0" distB="0" distL="0" distR="0" wp14:anchorId="050F3122" wp14:editId="726C3E61">
            <wp:extent cx="2766186" cy="3026979"/>
            <wp:effectExtent l="0" t="0" r="0" b="2540"/>
            <wp:docPr id="7" name="Picture 7" descr="https://s-media-cache-ak0.pinimg.com/736x/a8/f2/84/a8f284c51f7651cb58746761c369a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a8/f2/84/a8f284c51f7651cb58746761c369ac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12" cy="302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10" w:rsidRDefault="007F7010"/>
    <w:p w:rsidR="003771CF" w:rsidRDefault="007F7010">
      <w:r>
        <w:rPr>
          <w:noProof/>
          <w:lang w:eastAsia="en-GB"/>
        </w:rPr>
        <w:drawing>
          <wp:inline distT="0" distB="0" distL="0" distR="0" wp14:anchorId="335B7A2D" wp14:editId="576AE371">
            <wp:extent cx="3247697" cy="2174162"/>
            <wp:effectExtent l="0" t="0" r="0" b="0"/>
            <wp:docPr id="6" name="Picture 6" descr="http://www.discoverwildlife.com/sites/default/files/imagecache/800px_530px/gallery/3069655-low_res-africa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scoverwildlife.com/sites/default/files/imagecache/800px_530px/gallery/3069655-low_res-africa_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57" cy="21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CF" w:rsidRDefault="003771CF"/>
    <w:p w:rsidR="006E0228" w:rsidRDefault="003771CF">
      <w:r>
        <w:rPr>
          <w:noProof/>
          <w:lang w:eastAsia="en-GB"/>
        </w:rPr>
        <w:lastRenderedPageBreak/>
        <w:drawing>
          <wp:inline distT="0" distB="0" distL="0" distR="0" wp14:anchorId="08F19864" wp14:editId="3FDA4381">
            <wp:extent cx="3371778" cy="1891862"/>
            <wp:effectExtent l="0" t="0" r="635" b="0"/>
            <wp:docPr id="8" name="Picture 8" descr="http://cdn.static-economist.com/sites/default/files/images/print-edition/20120204_STP0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static-economist.com/sites/default/files/images/print-edition/20120204_STP002_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04" cy="18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28" w:rsidRDefault="006E0228" w:rsidP="006E0228">
      <w:pPr>
        <w:spacing w:after="0" w:line="240" w:lineRule="auto"/>
      </w:pPr>
      <w:r>
        <w:separator/>
      </w:r>
    </w:p>
  </w:endnote>
  <w:end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28" w:rsidRDefault="006E0228" w:rsidP="006E0228">
      <w:pPr>
        <w:spacing w:after="0" w:line="240" w:lineRule="auto"/>
      </w:pPr>
      <w:r>
        <w:separator/>
      </w:r>
    </w:p>
  </w:footnote>
  <w:footnote w:type="continuationSeparator" w:id="0">
    <w:p w:rsidR="006E0228" w:rsidRDefault="006E0228" w:rsidP="006E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D62"/>
    <w:multiLevelType w:val="hybridMultilevel"/>
    <w:tmpl w:val="F9DAC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1C329B"/>
    <w:multiLevelType w:val="hybridMultilevel"/>
    <w:tmpl w:val="02A2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D19B5"/>
    <w:multiLevelType w:val="hybridMultilevel"/>
    <w:tmpl w:val="EA1E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5A"/>
    <w:rsid w:val="001C072E"/>
    <w:rsid w:val="001E5653"/>
    <w:rsid w:val="003771CF"/>
    <w:rsid w:val="006E0228"/>
    <w:rsid w:val="007F7010"/>
    <w:rsid w:val="00823E40"/>
    <w:rsid w:val="008B46E8"/>
    <w:rsid w:val="009C428D"/>
    <w:rsid w:val="00A81B93"/>
    <w:rsid w:val="00BF4AA6"/>
    <w:rsid w:val="00D754E3"/>
    <w:rsid w:val="00DF593E"/>
    <w:rsid w:val="00E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DF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28"/>
  </w:style>
  <w:style w:type="paragraph" w:styleId="Footer">
    <w:name w:val="footer"/>
    <w:basedOn w:val="Normal"/>
    <w:link w:val="FooterChar"/>
    <w:uiPriority w:val="99"/>
    <w:unhideWhenUsed/>
    <w:rsid w:val="006E0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28"/>
  </w:style>
  <w:style w:type="paragraph" w:styleId="ListParagraph">
    <w:name w:val="List Paragraph"/>
    <w:basedOn w:val="Normal"/>
    <w:uiPriority w:val="34"/>
    <w:qFormat/>
    <w:rsid w:val="00DF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Collins</dc:creator>
  <cp:lastModifiedBy>Sian  Lennon</cp:lastModifiedBy>
  <cp:revision>2</cp:revision>
  <cp:lastPrinted>2016-03-07T13:35:00Z</cp:lastPrinted>
  <dcterms:created xsi:type="dcterms:W3CDTF">2020-07-02T14:26:00Z</dcterms:created>
  <dcterms:modified xsi:type="dcterms:W3CDTF">2020-07-02T14:26:00Z</dcterms:modified>
</cp:coreProperties>
</file>